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　如：CE认证，UL认证，CCC认证，CB认证，E认证，GS认证，VDE认证； </w:t>
      </w:r>
    </w:p>
    <w:p>
      <w:pPr>
        <w:rPr>
          <w:rFonts w:hint="eastAsia"/>
        </w:rPr>
      </w:pPr>
      <w:r>
        <w:rPr>
          <w:rFonts w:hint="eastAsia"/>
        </w:rPr>
        <w:t xml:space="preserve">　　德国认证：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德国GS（Germany safety）安全认证标志认证；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德国VDE（Verband Deutscher Elektrotechniker）电气工程师协会标准认证：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德国TUV（TUV Rheinland Group）莱茵公司认证；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德国VDA6认证； </w:t>
      </w:r>
    </w:p>
    <w:p>
      <w:pPr>
        <w:rPr>
          <w:rFonts w:hint="eastAsia"/>
        </w:rPr>
      </w:pPr>
      <w:r>
        <w:rPr>
          <w:rFonts w:hint="eastAsia"/>
        </w:rPr>
        <w:t xml:space="preserve">　　美洲认证：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美国CUL（Canadian underwriter laboratory）（相当于加拿大的UL认证）； </w:t>
      </w:r>
    </w:p>
    <w:p>
      <w:pPr>
        <w:rPr>
          <w:rFonts w:hint="eastAsia"/>
        </w:rPr>
      </w:pPr>
      <w:r>
        <w:rPr>
          <w:rFonts w:hint="eastAsia"/>
        </w:rPr>
        <w:t xml:space="preserve">　　美国NRTL（National recognized Testing Lab）国家认可实验室认证；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美国UL（Underwriters Laboratories）安全检验实验室认证；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美国EPA（U.S Environmental Protection Agency）环境保护署认证；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美国CIPN（Certificated International Professional Negotiat Negotiant）注册国际谈判师认证；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美国ETL（ETL Testing Laboratories Inc）测试实验室公司认证；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美国Energy Star能源之星认证；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美洲UC认证；　　　　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美国FCC（Federation Communication Certification）联邦通信委员会通讯认证/电磁兼容认证；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　　　　美国ASME（American Society of Mechanical Engineers）机械工程师学会认证；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美国ANS标准认证；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美国BACL（Bay Area Compliance Laboratory Corp）倍科检测认证实验室；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美国SEI（安全保护设备研究所）认证；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美国CPSC消费者协会认证；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北美NEBC认证；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美国ASTM认证；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北美ENTELA认证（ENgineering TEsting LAboratory）；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美国SNELL认证；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美国CQ&amp;Ｒ认证；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美国DTCMC（Discreet Training Center Management Center）；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美国SAE机动车工程师学会认证；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美国PCM公司认证； </w:t>
      </w:r>
    </w:p>
    <w:p>
      <w:pPr>
        <w:rPr>
          <w:rFonts w:hint="eastAsia"/>
        </w:rPr>
      </w:pPr>
      <w:r>
        <w:rPr>
          <w:rFonts w:hint="eastAsia"/>
        </w:rPr>
        <w:t xml:space="preserve">　　日本认证：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日本PSE产品安全认证；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日本T-MARK政府强制性认证；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日本JATE电气通信终端产品审查协会认证；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日本VCCI志愿干扰控制委员会电磁兼容认证；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日本JIS（Japanese Industrial Sign）工业标志认证；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日本JQA（Japan Quality Assurance）品质保证机构认证；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日本S-MARK安全认证标志；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日本JET电气用品实验所认证；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日本VCCEI认证；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日本JISC认证；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日本VCC1认证；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日本VCC2认证；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日本RCJ认证； </w:t>
      </w:r>
    </w:p>
    <w:p>
      <w:pPr>
        <w:rPr>
          <w:rFonts w:hint="eastAsia"/>
        </w:rPr>
      </w:pPr>
      <w:r>
        <w:rPr>
          <w:rFonts w:hint="eastAsia"/>
        </w:rPr>
        <w:t xml:space="preserve">　　加拿大认证：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加拿大CSA（Canadian Standards Association）标准协会认证；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加拿大IC（Industry Canada）工业部认证；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加拿大QMI认证；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加拿大Corel认证； </w:t>
      </w:r>
    </w:p>
    <w:p>
      <w:pPr>
        <w:rPr>
          <w:rFonts w:hint="eastAsia"/>
        </w:rPr>
      </w:pPr>
      <w:r>
        <w:rPr>
          <w:rFonts w:hint="eastAsia"/>
        </w:rPr>
        <w:t xml:space="preserve">　　荷兰认证：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荷兰KAMA科码认证； </w:t>
      </w:r>
    </w:p>
    <w:p>
      <w:pPr>
        <w:rPr>
          <w:rFonts w:hint="eastAsia"/>
        </w:rPr>
      </w:pPr>
      <w:r>
        <w:rPr>
          <w:rFonts w:hint="eastAsia"/>
        </w:rPr>
        <w:t xml:space="preserve">　　英国认证：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英国BS（British Standard）标准协会认证；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英国UCL（University College London）伦敦大学学院认证；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英国QEC认证；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英国LLOYD`S劳氏认证；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英国AMBA（Association of MBA）工商管理硕士协会认证；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英国MBA工商管理硕士；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英国OHSMS18000：职业安全卫生安全管理体系；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英国OHS（其他职业健康与安全标准）； </w:t>
      </w:r>
    </w:p>
    <w:p>
      <w:pPr>
        <w:rPr>
          <w:rFonts w:hint="eastAsia"/>
        </w:rPr>
      </w:pPr>
      <w:r>
        <w:rPr>
          <w:rFonts w:hint="eastAsia"/>
        </w:rPr>
        <w:t xml:space="preserve">　　澳大利亚认证：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澳大利亚SAA安全认证；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澳大利亚C-TICK电磁容容认证；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澳洲RCM法则符合标志认证； </w:t>
      </w:r>
    </w:p>
    <w:p>
      <w:pPr>
        <w:rPr>
          <w:rFonts w:hint="eastAsia"/>
        </w:rPr>
      </w:pPr>
      <w:r>
        <w:rPr>
          <w:rFonts w:hint="eastAsia"/>
        </w:rPr>
        <w:t xml:space="preserve">　　韩国认证：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韩国KTL认证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韩国KS认证；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韩国KSA认证；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韩国EK-Mark认证；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韩国RRL认证；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韩国MIC信息通讯设备认证； </w:t>
      </w:r>
    </w:p>
    <w:p>
      <w:pPr>
        <w:rPr>
          <w:rFonts w:hint="eastAsia"/>
        </w:rPr>
      </w:pPr>
      <w:r>
        <w:rPr>
          <w:rFonts w:hint="eastAsia"/>
        </w:rPr>
        <w:t xml:space="preserve">　　欧盟/欧洲认证：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欧盟Key-mark认证；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欧盟EMC电磁兼容认证；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欧盟CEV认证；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欧盟GMP认证；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欧盟LVD（Low Voltage Differential）低电压电气设备认证；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欧盟CE欧盟安全认证，；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欧盟PPE认证；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欧盟ENEC标准电气认证；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欧盟E-mark认证；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欧洲EN71认证（玩具）；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欧洲Ergonomics-Mark人体工学标志认证；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欧洲EN46000管理体系认证；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Nordic标志北欧四国安全认证标志；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欧盟ECE认证；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欧美汽车工业标准DOT；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欧盟VDA6.1汽车行业标准认证；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欧盟EMI电磁传导干扰认证；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欧盟EMC（Electro magnetic compatibility）（包括EMI、EMS）；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欧洲HAR认证；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欧盟ENEN认证；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欧洲ETSI电信标准协会认证；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欧洲EQUIS管理发展基金会针对工商学院国际性质量认证体系，欧洲最严格质量认证体系；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欧盟WEEE认证；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欧盟ROHS认证；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欧洲ENS（European Norms, Ens）标准认证； </w:t>
      </w:r>
    </w:p>
    <w:p>
      <w:pPr>
        <w:rPr>
          <w:rFonts w:hint="eastAsia"/>
        </w:rPr>
      </w:pPr>
      <w:r>
        <w:rPr>
          <w:rFonts w:hint="eastAsia"/>
        </w:rPr>
        <w:t xml:space="preserve">　　意大利认证： </w:t>
      </w:r>
    </w:p>
    <w:p>
      <w:pPr>
        <w:rPr>
          <w:rFonts w:hint="eastAsia"/>
        </w:rPr>
      </w:pPr>
      <w:r>
        <w:rPr>
          <w:rFonts w:hint="eastAsia"/>
        </w:rPr>
        <w:t xml:space="preserve">　　意大利IMQ质量标志院认证； </w:t>
      </w:r>
    </w:p>
    <w:p>
      <w:pPr>
        <w:rPr>
          <w:rFonts w:hint="eastAsia"/>
        </w:rPr>
      </w:pPr>
      <w:r>
        <w:rPr>
          <w:rFonts w:hint="eastAsia"/>
        </w:rPr>
        <w:t xml:space="preserve">　　意大利IG认证； </w:t>
      </w:r>
    </w:p>
    <w:p>
      <w:pPr>
        <w:rPr>
          <w:rFonts w:hint="eastAsia"/>
        </w:rPr>
      </w:pPr>
      <w:r>
        <w:rPr>
          <w:rFonts w:hint="eastAsia"/>
        </w:rPr>
        <w:t xml:space="preserve">　　意大利ETS/RTS认证； </w:t>
      </w:r>
    </w:p>
    <w:p>
      <w:pPr>
        <w:rPr>
          <w:rFonts w:hint="eastAsia"/>
        </w:rPr>
      </w:pPr>
      <w:r>
        <w:rPr>
          <w:rFonts w:hint="eastAsia"/>
        </w:rPr>
        <w:t xml:space="preserve">　　挪威认证： </w:t>
      </w:r>
    </w:p>
    <w:p>
      <w:pPr>
        <w:rPr>
          <w:rFonts w:hint="eastAsia"/>
        </w:rPr>
      </w:pPr>
      <w:r>
        <w:rPr>
          <w:rFonts w:hint="eastAsia"/>
        </w:rPr>
        <w:t xml:space="preserve">　　挪威N-Norway认证； </w:t>
      </w:r>
    </w:p>
    <w:p>
      <w:pPr>
        <w:rPr>
          <w:rFonts w:hint="eastAsia"/>
        </w:rPr>
      </w:pPr>
      <w:r>
        <w:rPr>
          <w:rFonts w:hint="eastAsia"/>
        </w:rPr>
        <w:t xml:space="preserve">　　挪威NEMKO电器标准协会认证；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挪威DNV认证； </w:t>
      </w:r>
    </w:p>
    <w:p>
      <w:pPr>
        <w:rPr>
          <w:rFonts w:hint="eastAsia"/>
        </w:rPr>
      </w:pPr>
      <w:r>
        <w:rPr>
          <w:rFonts w:hint="eastAsia"/>
        </w:rPr>
        <w:t xml:space="preserve">　　丹麦认证： </w:t>
      </w:r>
    </w:p>
    <w:p>
      <w:pPr>
        <w:rPr>
          <w:rFonts w:hint="eastAsia"/>
        </w:rPr>
      </w:pPr>
      <w:r>
        <w:rPr>
          <w:rFonts w:hint="eastAsia"/>
        </w:rPr>
        <w:t xml:space="preserve">　　丹麦Demko电器标准协会认证；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芬兰认证：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芬兰FIMKO芬兰电器标准协会认证；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芬兰CDCC认证； </w:t>
      </w:r>
    </w:p>
    <w:p>
      <w:pPr>
        <w:rPr>
          <w:rFonts w:hint="eastAsia"/>
        </w:rPr>
      </w:pPr>
      <w:r>
        <w:rPr>
          <w:rFonts w:hint="eastAsia"/>
        </w:rPr>
        <w:t xml:space="preserve">　　中东认证： </w:t>
      </w:r>
    </w:p>
    <w:p>
      <w:pPr>
        <w:rPr>
          <w:rFonts w:hint="eastAsia"/>
        </w:rPr>
      </w:pPr>
      <w:r>
        <w:rPr>
          <w:rFonts w:hint="eastAsia"/>
        </w:rPr>
        <w:t xml:space="preserve">　　沙特沙特阿拉伯SASO（Saudi Arabia Standard Organization）标准组织认证； </w:t>
      </w:r>
    </w:p>
    <w:p>
      <w:pPr>
        <w:rPr>
          <w:rFonts w:hint="eastAsia"/>
        </w:rPr>
      </w:pPr>
      <w:r>
        <w:rPr>
          <w:rFonts w:hint="eastAsia"/>
        </w:rPr>
        <w:t xml:space="preserve">　　科威特工业管理局PAI认证； </w:t>
      </w:r>
    </w:p>
    <w:p>
      <w:pPr>
        <w:rPr>
          <w:rFonts w:hint="eastAsia"/>
        </w:rPr>
      </w:pPr>
      <w:r>
        <w:rPr>
          <w:rFonts w:hint="eastAsia"/>
        </w:rPr>
        <w:t xml:space="preserve">　　沙特GCC认证； </w:t>
      </w:r>
    </w:p>
    <w:p>
      <w:pPr>
        <w:rPr>
          <w:rFonts w:hint="eastAsia"/>
        </w:rPr>
      </w:pPr>
      <w:r>
        <w:rPr>
          <w:rFonts w:hint="eastAsia"/>
        </w:rPr>
        <w:t xml:space="preserve">　　沙特GEC认证；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伊朗VOC认证； </w:t>
      </w:r>
    </w:p>
    <w:p>
      <w:pPr>
        <w:rPr>
          <w:rFonts w:hint="eastAsia"/>
        </w:rPr>
      </w:pPr>
      <w:r>
        <w:rPr>
          <w:rFonts w:hint="eastAsia"/>
        </w:rPr>
        <w:t xml:space="preserve">　　中国认证：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中国CCEE（Certificate of Conformity for Electrical Equipment）电工产品安全认证，俗称：长城电工认证；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中国CVC自愿性产品认证；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中国CQC质量认证中心认证；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中国CCLC北京中轻联认证中心；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中国CSC中标认证中心；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中国CCIC商品检验公司；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中国CNAB国家认证机构认可委员会；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中国GSG强制性产品认证；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中国CEMC电磁兼容认证中心；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中国CAL国家认证认可监督管理委员会认证；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中国CNACL实验室国家认可认证；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中国CNAL国家实验室认证；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中国CSQA船级社质量认证；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中国GSP（Good Supplying Practice）认证；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中国CEPREI认证；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中国CCIB（China Commodity Inspection Bureau ）国家出入境检验检疫总局认证；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中国电子音响协会A标认证； </w:t>
      </w:r>
    </w:p>
    <w:p>
      <w:pPr>
        <w:rPr>
          <w:rFonts w:hint="eastAsia"/>
        </w:rPr>
      </w:pPr>
      <w:r>
        <w:rPr>
          <w:rFonts w:hint="eastAsia"/>
        </w:rPr>
        <w:t xml:space="preserve">　　俄罗斯认证： </w:t>
      </w:r>
    </w:p>
    <w:p>
      <w:pPr>
        <w:rPr>
          <w:rFonts w:hint="eastAsia"/>
        </w:rPr>
      </w:pPr>
      <w:r>
        <w:rPr>
          <w:rFonts w:hint="eastAsia"/>
        </w:rPr>
        <w:t xml:space="preserve">　　俄罗斯GOST-GOSSTANDARD-Russia； </w:t>
      </w:r>
    </w:p>
    <w:p>
      <w:pPr>
        <w:rPr>
          <w:rFonts w:hint="eastAsia"/>
        </w:rPr>
      </w:pPr>
      <w:r>
        <w:rPr>
          <w:rFonts w:hint="eastAsia"/>
        </w:rPr>
        <w:t xml:space="preserve">　　国际性认证：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国际电工委员会IEC60968；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国际电工委员会60969认证；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国际CETL认证；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国际ITS认证；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国际IEC国际电工认证；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ISO9001：2000认证；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ISO9002认证；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ISO9003认证；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ISO17799/BS-779信息安全认证；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ISO13485认证；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ISO14000环境体系认证； </w:t>
      </w:r>
    </w:p>
    <w:p>
      <w:pPr>
        <w:rPr>
          <w:rFonts w:hint="eastAsia"/>
        </w:rPr>
      </w:pPr>
      <w:r>
        <w:rPr>
          <w:rFonts w:hint="eastAsia"/>
        </w:rPr>
        <w:t xml:space="preserve">　　ISO14001：2004版； </w:t>
      </w:r>
    </w:p>
    <w:p>
      <w:pPr>
        <w:rPr>
          <w:rFonts w:hint="eastAsia"/>
        </w:rPr>
      </w:pPr>
      <w:r>
        <w:rPr>
          <w:rFonts w:hint="eastAsia"/>
        </w:rPr>
        <w:t xml:space="preserve">　　ISO14001：1996版； </w:t>
      </w:r>
    </w:p>
    <w:p>
      <w:pPr>
        <w:rPr>
          <w:rFonts w:hint="eastAsia"/>
        </w:rPr>
      </w:pPr>
      <w:r>
        <w:rPr>
          <w:rFonts w:hint="eastAsia"/>
        </w:rPr>
        <w:t xml:space="preserve">　　ISO14000：清洁生产与环境管理体系； </w:t>
      </w:r>
    </w:p>
    <w:p>
      <w:pPr>
        <w:rPr>
          <w:rFonts w:hint="eastAsia"/>
        </w:rPr>
      </w:pPr>
      <w:r>
        <w:rPr>
          <w:rFonts w:hint="eastAsia"/>
        </w:rPr>
        <w:t xml:space="preserve">　　ISO14001：节能降耗与环境管理体系； </w:t>
      </w:r>
    </w:p>
    <w:p>
      <w:pPr>
        <w:rPr>
          <w:rFonts w:hint="eastAsia"/>
        </w:rPr>
      </w:pPr>
      <w:r>
        <w:rPr>
          <w:rFonts w:hint="eastAsia"/>
        </w:rPr>
        <w:t xml:space="preserve">　　ISO14012：环境审核指南； </w:t>
      </w:r>
    </w:p>
    <w:p>
      <w:pPr>
        <w:rPr>
          <w:rFonts w:hint="eastAsia"/>
        </w:rPr>
      </w:pPr>
      <w:r>
        <w:rPr>
          <w:rFonts w:hint="eastAsia"/>
        </w:rPr>
        <w:t xml:space="preserve">　　ISO14010：环境审核指南--通用原则； </w:t>
      </w:r>
    </w:p>
    <w:p>
      <w:pPr>
        <w:rPr>
          <w:rFonts w:hint="eastAsia"/>
        </w:rPr>
      </w:pPr>
      <w:r>
        <w:rPr>
          <w:rFonts w:hint="eastAsia"/>
        </w:rPr>
        <w:t xml:space="preserve">　　ISO 14011：环境审核指南--审核程序--环境管理体系审核； </w:t>
      </w:r>
    </w:p>
    <w:p>
      <w:pPr>
        <w:rPr>
          <w:rFonts w:hint="eastAsia"/>
        </w:rPr>
      </w:pPr>
      <w:r>
        <w:rPr>
          <w:rFonts w:hint="eastAsia"/>
        </w:rPr>
        <w:t xml:space="preserve">　　ISO14004； </w:t>
      </w:r>
    </w:p>
    <w:p>
      <w:pPr>
        <w:rPr>
          <w:rFonts w:hint="eastAsia"/>
        </w:rPr>
      </w:pPr>
      <w:r>
        <w:rPr>
          <w:rFonts w:hint="eastAsia"/>
        </w:rPr>
        <w:t xml:space="preserve">　　　　TL9000电信业质量管理体系； </w:t>
      </w:r>
    </w:p>
    <w:p>
      <w:pPr>
        <w:rPr>
          <w:rFonts w:hint="eastAsia"/>
        </w:rPr>
      </w:pPr>
      <w:r>
        <w:rPr>
          <w:rFonts w:hint="eastAsia"/>
        </w:rPr>
        <w:t xml:space="preserve">　　　　国际SAFETY产品安全测试实验室认证；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IQNET国际认证联盟； </w:t>
      </w:r>
    </w:p>
    <w:p>
      <w:pPr>
        <w:rPr>
          <w:rFonts w:hint="eastAsia"/>
        </w:rPr>
      </w:pPr>
      <w:r>
        <w:rPr>
          <w:rFonts w:hint="eastAsia"/>
        </w:rPr>
        <w:t xml:space="preserve">　　台湾认证：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台湾BSMI（bureau of Standards ,Metrology and Inspection）标准局强制性认证；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台湾BCIQ认证；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台湾ETC认证； </w:t>
      </w:r>
    </w:p>
    <w:p>
      <w:pPr>
        <w:rPr>
          <w:rFonts w:hint="eastAsia"/>
        </w:rPr>
      </w:pPr>
      <w:r>
        <w:rPr>
          <w:rFonts w:hint="eastAsia"/>
        </w:rPr>
        <w:t xml:space="preserve">　　泰国认证：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泰国TAS认证（由泰国国家认可委员会办公室（设在泰国工业部之下的政府机构）具体运作和执行，对按照国际要求有能力进行特定活动的认证机构提供正式的认可）； </w:t>
      </w:r>
    </w:p>
    <w:p>
      <w:pPr>
        <w:rPr>
          <w:rFonts w:hint="eastAsia"/>
        </w:rPr>
      </w:pPr>
      <w:r>
        <w:rPr>
          <w:rFonts w:hint="eastAsia"/>
        </w:rPr>
        <w:t xml:space="preserve">　　　　泰国TISI认证；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香港认证：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香港OFTA（Hong Kong Office of the Telecommunication Authority）香港电讯管理局认证；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香港HKAS （Hong Kong Accreditation Service）实验室认证；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香港HKSI（Hongkong Safety Identification）安全认证中心； </w:t>
      </w:r>
    </w:p>
    <w:p>
      <w:pPr>
        <w:rPr>
          <w:rFonts w:hint="eastAsia"/>
        </w:rPr>
      </w:pPr>
      <w:r>
        <w:rPr>
          <w:rFonts w:hint="eastAsia"/>
        </w:rPr>
        <w:t xml:space="preserve">　　　　香港STCC认证；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香港HKQAA认证； </w:t>
      </w:r>
    </w:p>
    <w:p>
      <w:pPr>
        <w:rPr>
          <w:rFonts w:hint="eastAsia"/>
        </w:rPr>
      </w:pPr>
      <w:r>
        <w:rPr>
          <w:rFonts w:hint="eastAsia"/>
        </w:rPr>
        <w:t xml:space="preserve">　　澳大利亚： </w:t>
      </w:r>
    </w:p>
    <w:p>
      <w:pPr>
        <w:rPr>
          <w:rFonts w:hint="eastAsia"/>
        </w:rPr>
      </w:pPr>
      <w:r>
        <w:rPr>
          <w:rFonts w:hint="eastAsia"/>
        </w:rPr>
        <w:t xml:space="preserve">　　　　澳大利亚AS/NZS认证；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澳大利亚DE-ESB认证；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SMA认证； </w:t>
      </w:r>
    </w:p>
    <w:p>
      <w:pPr>
        <w:rPr>
          <w:rFonts w:hint="eastAsia"/>
        </w:rPr>
      </w:pPr>
      <w:r>
        <w:rPr>
          <w:rFonts w:hint="eastAsia"/>
        </w:rPr>
        <w:t xml:space="preserve">　　比利时认证：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比利时CEBEC认证；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英国认证：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英国BSI认证；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英国皇家皇冠认证标志UKAS；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英国BST自助终端产品的强制性认证；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英国BEAB认证；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英国ASTA认证；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英国M＆S认证；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英国BS8800职业健康与安全标准认证； </w:t>
      </w:r>
    </w:p>
    <w:p>
      <w:pPr>
        <w:rPr>
          <w:rFonts w:hint="eastAsia"/>
        </w:rPr>
      </w:pPr>
      <w:r>
        <w:rPr>
          <w:rFonts w:hint="eastAsia"/>
        </w:rPr>
        <w:t xml:space="preserve">　　法国认证：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法国NF认证；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法国LCIE-SNQ认证； </w:t>
      </w:r>
    </w:p>
    <w:p>
      <w:pPr>
        <w:rPr>
          <w:rFonts w:hint="eastAsia"/>
        </w:rPr>
      </w:pPr>
      <w:r>
        <w:rPr>
          <w:rFonts w:hint="eastAsia"/>
        </w:rPr>
        <w:t xml:space="preserve">　　瑞士认证：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瑞士SEV认证；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瑞士电工协会（Swiss Electrotechnical Association）SEA认证；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瑞士SGS通用公证行产品／体系认证；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瑞士专业雇员联盟TCO质量与环境认证；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瑞士IMD认证； </w:t>
      </w:r>
    </w:p>
    <w:p>
      <w:pPr>
        <w:rPr>
          <w:rFonts w:hint="eastAsia"/>
        </w:rPr>
      </w:pPr>
      <w:r>
        <w:rPr>
          <w:rFonts w:hint="eastAsia"/>
        </w:rPr>
        <w:t xml:space="preserve">　　瑞典认证：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瑞典SEMKO电器标准协会；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瑞典SWEDEN认证；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瑞典CCV通信设施认证； </w:t>
      </w:r>
    </w:p>
    <w:p>
      <w:pPr>
        <w:rPr>
          <w:rFonts w:hint="eastAsia"/>
        </w:rPr>
      </w:pPr>
      <w:r>
        <w:rPr>
          <w:rFonts w:hint="eastAsia"/>
        </w:rPr>
        <w:t xml:space="preserve">　　法国认证：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法国BVQI认证；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法国UTE（UNION TECHNIQUE DE L’ELECTRITE）电工技术联合会认证； </w:t>
      </w:r>
    </w:p>
    <w:p>
      <w:pPr>
        <w:rPr>
          <w:rFonts w:hint="eastAsia"/>
        </w:rPr>
      </w:pPr>
      <w:r>
        <w:rPr>
          <w:rFonts w:hint="eastAsia"/>
        </w:rPr>
        <w:t xml:space="preserve">　　阿根廷认证：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阿根廷IRAM认证；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阿根廷SMARK认证； </w:t>
      </w:r>
    </w:p>
    <w:p>
      <w:pPr>
        <w:rPr>
          <w:rFonts w:hint="eastAsia"/>
        </w:rPr>
      </w:pPr>
      <w:r>
        <w:rPr>
          <w:rFonts w:hint="eastAsia"/>
        </w:rPr>
        <w:t xml:space="preserve">　　奥地利认证：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奥地利OVE认证；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奥地利VE认证； </w:t>
      </w:r>
    </w:p>
    <w:p>
      <w:pPr>
        <w:rPr>
          <w:rFonts w:hint="eastAsia"/>
        </w:rPr>
      </w:pPr>
      <w:r>
        <w:rPr>
          <w:rFonts w:hint="eastAsia"/>
        </w:rPr>
        <w:t xml:space="preserve">　巴西认证：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巴西CVV认证；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巴西ABNT认证；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巴西INMETRO认证； </w:t>
      </w:r>
    </w:p>
    <w:p>
      <w:pPr>
        <w:rPr>
          <w:rFonts w:hint="eastAsia"/>
        </w:rPr>
      </w:pPr>
      <w:r>
        <w:rPr>
          <w:rFonts w:hint="eastAsia"/>
        </w:rPr>
        <w:t xml:space="preserve">　　保加利亚认证：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保加利亚BDS认证；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保加利亚VVV认证； </w:t>
      </w:r>
    </w:p>
    <w:p>
      <w:pPr>
        <w:rPr>
          <w:rFonts w:hint="eastAsia"/>
        </w:rPr>
      </w:pPr>
      <w:r>
        <w:rPr>
          <w:rFonts w:hint="eastAsia"/>
        </w:rPr>
        <w:t xml:space="preserve">　　南非认证：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南非标准局SABS认证； </w:t>
      </w:r>
    </w:p>
    <w:p>
      <w:pPr>
        <w:rPr>
          <w:rFonts w:hint="eastAsia"/>
        </w:rPr>
      </w:pPr>
      <w:r>
        <w:rPr>
          <w:rFonts w:hint="eastAsia"/>
        </w:rPr>
        <w:t xml:space="preserve">　　智利认证：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智利INN认证； </w:t>
      </w:r>
    </w:p>
    <w:p>
      <w:pPr>
        <w:rPr>
          <w:rFonts w:hint="eastAsia"/>
        </w:rPr>
      </w:pPr>
      <w:r>
        <w:rPr>
          <w:rFonts w:hint="eastAsia"/>
        </w:rPr>
        <w:t xml:space="preserve">　　哥伦比亚认证：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哥伦比亚ICONTEC认证；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古巴认证： </w:t>
      </w:r>
    </w:p>
    <w:p>
      <w:pPr>
        <w:rPr>
          <w:rFonts w:hint="eastAsia"/>
        </w:rPr>
      </w:pPr>
      <w:r>
        <w:rPr>
          <w:rFonts w:hint="eastAsia"/>
        </w:rPr>
        <w:t xml:space="preserve">　　古巴NC认证； </w:t>
      </w:r>
    </w:p>
    <w:p>
      <w:pPr>
        <w:rPr>
          <w:rFonts w:hint="eastAsia"/>
        </w:rPr>
      </w:pPr>
      <w:r>
        <w:rPr>
          <w:rFonts w:hint="eastAsia"/>
        </w:rPr>
        <w:t xml:space="preserve">　　捷克认证：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捷克EZU认证； </w:t>
      </w:r>
    </w:p>
    <w:p>
      <w:pPr>
        <w:rPr>
          <w:rFonts w:hint="eastAsia"/>
        </w:rPr>
      </w:pPr>
      <w:r>
        <w:rPr>
          <w:rFonts w:hint="eastAsia"/>
        </w:rPr>
        <w:t xml:space="preserve">　　埃及认证：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埃及EOS认证； </w:t>
      </w:r>
    </w:p>
    <w:p>
      <w:pPr>
        <w:rPr>
          <w:rFonts w:hint="eastAsia"/>
        </w:rPr>
      </w:pPr>
      <w:r>
        <w:rPr>
          <w:rFonts w:hint="eastAsia"/>
        </w:rPr>
        <w:t xml:space="preserve">　　希腊认证：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希腊ELOT认证； </w:t>
      </w:r>
    </w:p>
    <w:p>
      <w:pPr>
        <w:rPr>
          <w:rFonts w:hint="eastAsia"/>
        </w:rPr>
      </w:pPr>
      <w:r>
        <w:rPr>
          <w:rFonts w:hint="eastAsia"/>
        </w:rPr>
        <w:t xml:space="preserve">　　匈牙利认证：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匈牙利MEEI认证； </w:t>
      </w:r>
    </w:p>
    <w:p>
      <w:pPr>
        <w:rPr>
          <w:rFonts w:hint="eastAsia"/>
        </w:rPr>
      </w:pPr>
      <w:r>
        <w:rPr>
          <w:rFonts w:hint="eastAsia"/>
        </w:rPr>
        <w:t xml:space="preserve">　　波兰认证：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波兰CBJW认证；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波兰BBJ.认证； </w:t>
      </w:r>
    </w:p>
    <w:p>
      <w:pPr>
        <w:rPr>
          <w:rFonts w:hint="eastAsia"/>
        </w:rPr>
      </w:pPr>
      <w:r>
        <w:rPr>
          <w:rFonts w:hint="eastAsia"/>
        </w:rPr>
        <w:t xml:space="preserve">　　冰岛认证：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冰岛RER认证； </w:t>
      </w:r>
    </w:p>
    <w:p>
      <w:pPr>
        <w:rPr>
          <w:rFonts w:hint="eastAsia"/>
        </w:rPr>
      </w:pPr>
      <w:r>
        <w:rPr>
          <w:rFonts w:hint="eastAsia"/>
        </w:rPr>
        <w:t xml:space="preserve">　　印度认证：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印度ISI认证；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印度STQC认证； </w:t>
      </w:r>
    </w:p>
    <w:p>
      <w:pPr>
        <w:rPr>
          <w:rFonts w:hint="eastAsia"/>
        </w:rPr>
      </w:pPr>
      <w:r>
        <w:rPr>
          <w:rFonts w:hint="eastAsia"/>
        </w:rPr>
        <w:t xml:space="preserve">　　印尼认证：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印尼SII认证； </w:t>
      </w:r>
    </w:p>
    <w:p>
      <w:pPr>
        <w:rPr>
          <w:rFonts w:hint="eastAsia"/>
        </w:rPr>
      </w:pPr>
      <w:r>
        <w:rPr>
          <w:rFonts w:hint="eastAsia"/>
        </w:rPr>
        <w:t xml:space="preserve">　　爱尔兰认证：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爱尔兰NSAI认证； </w:t>
      </w:r>
    </w:p>
    <w:p>
      <w:pPr>
        <w:rPr>
          <w:rFonts w:hint="eastAsia"/>
        </w:rPr>
      </w:pPr>
      <w:r>
        <w:rPr>
          <w:rFonts w:hint="eastAsia"/>
        </w:rPr>
        <w:t xml:space="preserve">　　卢森堡认证：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卢森堡SEE认证； </w:t>
      </w:r>
    </w:p>
    <w:p>
      <w:pPr>
        <w:rPr>
          <w:rFonts w:hint="eastAsia"/>
        </w:rPr>
      </w:pPr>
      <w:r>
        <w:rPr>
          <w:rFonts w:hint="eastAsia"/>
        </w:rPr>
        <w:t xml:space="preserve">　　马亚西亚认证：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马来西亚SIRIM国家水务局及计量认证组织认证；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马来西亚标准工业研究院SIRIM. JBE (ST)认证； </w:t>
      </w:r>
    </w:p>
    <w:p>
      <w:pPr>
        <w:rPr>
          <w:rFonts w:hint="eastAsia"/>
        </w:rPr>
      </w:pPr>
      <w:r>
        <w:rPr>
          <w:rFonts w:hint="eastAsia"/>
        </w:rPr>
        <w:t xml:space="preserve">　　墨西哥认证：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墨西哥DGN认证；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墨西哥NOM认证； </w:t>
      </w:r>
    </w:p>
    <w:p>
      <w:pPr>
        <w:rPr>
          <w:rFonts w:hint="eastAsia"/>
        </w:rPr>
      </w:pPr>
      <w:r>
        <w:rPr>
          <w:rFonts w:hint="eastAsia"/>
        </w:rPr>
        <w:t xml:space="preserve">　　新西兰认证：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新西兰SANZ认证 </w:t>
      </w:r>
    </w:p>
    <w:p>
      <w:pPr>
        <w:rPr>
          <w:rFonts w:hint="eastAsia"/>
        </w:rPr>
      </w:pPr>
      <w:r>
        <w:rPr>
          <w:rFonts w:hint="eastAsia"/>
        </w:rPr>
        <w:t xml:space="preserve">　　秘鲁认证：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秘鲁ITINTEC认证； </w:t>
      </w:r>
    </w:p>
    <w:p>
      <w:pPr>
        <w:rPr>
          <w:rFonts w:hint="eastAsia"/>
        </w:rPr>
      </w:pPr>
      <w:r>
        <w:rPr>
          <w:rFonts w:hint="eastAsia"/>
        </w:rPr>
        <w:t xml:space="preserve">　　以色列认证：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以色列SII.认证；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以色列Indi.认证； </w:t>
      </w:r>
    </w:p>
    <w:p>
      <w:pPr>
        <w:rPr>
          <w:rFonts w:hint="eastAsia"/>
        </w:rPr>
      </w:pPr>
      <w:r>
        <w:rPr>
          <w:rFonts w:hint="eastAsia"/>
        </w:rPr>
        <w:t xml:space="preserve">　　菲律宾认证：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菲律宾PSA认证； </w:t>
      </w:r>
    </w:p>
    <w:p>
      <w:pPr>
        <w:rPr>
          <w:rFonts w:hint="eastAsia"/>
        </w:rPr>
      </w:pPr>
      <w:r>
        <w:rPr>
          <w:rFonts w:hint="eastAsia"/>
        </w:rPr>
        <w:t xml:space="preserve">　　波兰认证：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波兰PCBC认证； </w:t>
      </w:r>
    </w:p>
    <w:p>
      <w:pPr>
        <w:rPr>
          <w:rFonts w:hint="eastAsia"/>
        </w:rPr>
      </w:pPr>
      <w:r>
        <w:rPr>
          <w:rFonts w:hint="eastAsia"/>
        </w:rPr>
        <w:t xml:space="preserve">　葡萄牙认证：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葡萄牙IPQ认证； </w:t>
      </w:r>
    </w:p>
    <w:p>
      <w:pPr>
        <w:rPr>
          <w:rFonts w:hint="eastAsia"/>
        </w:rPr>
      </w:pPr>
      <w:r>
        <w:rPr>
          <w:rFonts w:hint="eastAsia"/>
        </w:rPr>
        <w:t xml:space="preserve">　　新加坡认证：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新加坡SISIR认证；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新加坡PSB认证； </w:t>
      </w:r>
    </w:p>
    <w:p>
      <w:pPr>
        <w:rPr>
          <w:rFonts w:hint="eastAsia"/>
        </w:rPr>
      </w:pPr>
      <w:r>
        <w:rPr>
          <w:rFonts w:hint="eastAsia"/>
        </w:rPr>
        <w:t xml:space="preserve">　　　　新加坡IDA认证； </w:t>
      </w:r>
    </w:p>
    <w:p>
      <w:pPr>
        <w:rPr>
          <w:rFonts w:hint="eastAsia"/>
        </w:rPr>
      </w:pPr>
      <w:r>
        <w:rPr>
          <w:rFonts w:hint="eastAsia"/>
        </w:rPr>
        <w:t xml:space="preserve">　　斯洛伐克认证：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斯洛伐克SVPU认证；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西班牙认证： </w:t>
      </w:r>
    </w:p>
    <w:p>
      <w:pPr>
        <w:rPr>
          <w:rFonts w:hint="eastAsia"/>
        </w:rPr>
      </w:pPr>
      <w:r>
        <w:rPr>
          <w:rFonts w:hint="eastAsia"/>
        </w:rPr>
        <w:t xml:space="preserve">　　　　西班牙AENOR认证；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土耳其认证： </w:t>
      </w:r>
    </w:p>
    <w:p>
      <w:r>
        <w:rPr>
          <w:rFonts w:hint="eastAsia"/>
        </w:rPr>
        <w:t xml:space="preserve">　　　　土耳其TSE认证；　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4385"/>
    <w:rsid w:val="27B743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71208CJ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2018-07-17T09:53:00Z</dcterms:created>
  <dc:creator>瓜琪</dc:creator>
  <cp:lastModifiedBy>瓜琪</cp:lastModifiedBy>
  <dcterms:modified xsi:type="dcterms:W3CDTF">2018-07-17T09:54:15Z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